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6938"/>
      </w:tblGrid>
      <w:tr w:rsidR="00A94CA1" w:rsidRPr="00AD1209" w:rsidTr="00522016">
        <w:trPr>
          <w:trHeight w:val="693"/>
        </w:trPr>
        <w:tc>
          <w:tcPr>
            <w:tcW w:w="1555" w:type="dxa"/>
            <w:vAlign w:val="center"/>
          </w:tcPr>
          <w:p w:rsidR="00A94CA1" w:rsidRPr="00AD1209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6938" w:type="dxa"/>
            <w:shd w:val="clear" w:color="auto" w:fill="E2EFD9" w:themeFill="accent6" w:themeFillTint="33"/>
            <w:vAlign w:val="center"/>
          </w:tcPr>
          <w:p w:rsidR="00A94CA1" w:rsidRPr="00AD1209" w:rsidRDefault="00A94CA1" w:rsidP="003A0FF3">
            <w:pPr>
              <w:pStyle w:val="Default"/>
              <w:jc w:val="center"/>
              <w:rPr>
                <w:rFonts w:ascii="Bell MT" w:hAnsi="Bell MT"/>
                <w:lang w:val="en-GB"/>
              </w:rPr>
            </w:pPr>
            <w:r w:rsidRPr="00AD1209">
              <w:rPr>
                <w:rFonts w:ascii="Bell MT" w:hAnsi="Bell MT"/>
                <w:b/>
                <w:bCs/>
                <w:lang w:val="en-GB"/>
              </w:rPr>
              <w:t>ARCANE DAY – MAY 24, 2024</w:t>
            </w:r>
          </w:p>
        </w:tc>
      </w:tr>
      <w:tr w:rsidR="00A94CA1" w:rsidRPr="00AD1209" w:rsidTr="00522016">
        <w:trPr>
          <w:trHeight w:val="274"/>
        </w:trPr>
        <w:tc>
          <w:tcPr>
            <w:tcW w:w="1555" w:type="dxa"/>
            <w:vAlign w:val="center"/>
          </w:tcPr>
          <w:p w:rsidR="00A94CA1" w:rsidRPr="00AD1209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8h45</w:t>
            </w:r>
          </w:p>
        </w:tc>
        <w:tc>
          <w:tcPr>
            <w:tcW w:w="6938" w:type="dxa"/>
            <w:vAlign w:val="center"/>
          </w:tcPr>
          <w:p w:rsidR="00A94CA1" w:rsidRPr="00AD1209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AD1209"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Welcome</w:t>
            </w:r>
          </w:p>
        </w:tc>
      </w:tr>
      <w:tr w:rsidR="00A94CA1" w:rsidRPr="004C29B0" w:rsidTr="00522016"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A94CA1" w:rsidRPr="00AD1209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9h05</w:t>
            </w:r>
          </w:p>
        </w:tc>
        <w:tc>
          <w:tcPr>
            <w:tcW w:w="6938" w:type="dxa"/>
            <w:shd w:val="clear" w:color="auto" w:fill="D0CECE" w:themeFill="background2" w:themeFillShade="E6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 xml:space="preserve">KN1: ANDREZ Julie </w:t>
            </w:r>
          </w:p>
          <w:p w:rsidR="00A94CA1" w:rsidRPr="00DB4392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DB4392">
              <w:rPr>
                <w:rFonts w:ascii="Bell MT" w:hAnsi="Bell MT"/>
                <w:i/>
                <w:sz w:val="24"/>
                <w:szCs w:val="24"/>
                <w:lang w:val="en-US"/>
              </w:rPr>
              <w:t>Heptazine Chemistry Development for CCE Applications </w:t>
            </w:r>
          </w:p>
        </w:tc>
      </w:tr>
      <w:tr w:rsidR="00A94CA1" w:rsidRPr="00AD1209" w:rsidTr="00522016">
        <w:tc>
          <w:tcPr>
            <w:tcW w:w="1555" w:type="dxa"/>
            <w:vAlign w:val="center"/>
          </w:tcPr>
          <w:p w:rsidR="00A94CA1" w:rsidRPr="00AD1209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9h30</w:t>
            </w:r>
          </w:p>
        </w:tc>
        <w:tc>
          <w:tcPr>
            <w:tcW w:w="6938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OC1: CHEVALIER Pauline</w:t>
            </w:r>
          </w:p>
          <w:p w:rsidR="00A94CA1" w:rsidRPr="00AD1209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  <w:tr w:rsidR="00A94CA1" w:rsidRPr="004C29B0" w:rsidTr="00522016">
        <w:tc>
          <w:tcPr>
            <w:tcW w:w="1555" w:type="dxa"/>
            <w:vAlign w:val="center"/>
          </w:tcPr>
          <w:p w:rsidR="00A94CA1" w:rsidRPr="00AD1209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9h45</w:t>
            </w:r>
          </w:p>
        </w:tc>
        <w:tc>
          <w:tcPr>
            <w:tcW w:w="6938" w:type="dxa"/>
            <w:vAlign w:val="center"/>
          </w:tcPr>
          <w:p w:rsidR="00A94CA1" w:rsidRPr="00A94CA1" w:rsidRDefault="00A94CA1" w:rsidP="003A0FF3">
            <w:pPr>
              <w:jc w:val="center"/>
              <w:rPr>
                <w:rFonts w:ascii="Bell MT" w:hAnsi="Bell MT"/>
                <w:b/>
                <w:sz w:val="24"/>
                <w:szCs w:val="24"/>
                <w:lang w:val="en-US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 xml:space="preserve">OC2: </w:t>
            </w:r>
            <w:r w:rsidRPr="00A94CA1">
              <w:rPr>
                <w:rFonts w:ascii="Bell MT" w:hAnsi="Bell MT"/>
                <w:b/>
                <w:sz w:val="24"/>
                <w:szCs w:val="24"/>
                <w:lang w:val="en-US"/>
              </w:rPr>
              <w:t xml:space="preserve">HAMZAH Oussama </w:t>
            </w:r>
          </w:p>
          <w:p w:rsidR="00A94CA1" w:rsidRPr="00DB4392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DB4392">
              <w:rPr>
                <w:rFonts w:ascii="Bell MT" w:hAnsi="Bell MT"/>
                <w:i/>
                <w:sz w:val="24"/>
                <w:szCs w:val="24"/>
                <w:lang w:val="en-US"/>
              </w:rPr>
              <w:t>Modification of polysaccharides by multicomponent reactions (MCRs)</w:t>
            </w:r>
          </w:p>
        </w:tc>
      </w:tr>
      <w:tr w:rsidR="00A94CA1" w:rsidRPr="00AD1209" w:rsidTr="00522016">
        <w:tc>
          <w:tcPr>
            <w:tcW w:w="1555" w:type="dxa"/>
            <w:shd w:val="clear" w:color="auto" w:fill="E2EFD9" w:themeFill="accent6" w:themeFillTint="33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10h00</w:t>
            </w:r>
          </w:p>
        </w:tc>
        <w:tc>
          <w:tcPr>
            <w:tcW w:w="6938" w:type="dxa"/>
            <w:shd w:val="clear" w:color="auto" w:fill="E2EFD9" w:themeFill="accent6" w:themeFillTint="33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Coffee/Tea break</w:t>
            </w:r>
          </w:p>
        </w:tc>
      </w:tr>
      <w:tr w:rsidR="00A94CA1" w:rsidRPr="004C29B0" w:rsidTr="00522016"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10h20</w:t>
            </w:r>
          </w:p>
        </w:tc>
        <w:tc>
          <w:tcPr>
            <w:tcW w:w="6938" w:type="dxa"/>
            <w:shd w:val="clear" w:color="auto" w:fill="D0CECE" w:themeFill="background2" w:themeFillShade="E6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KN2: WAGNER Tristan</w:t>
            </w:r>
          </w:p>
          <w:p w:rsidR="00A94CA1" w:rsidRPr="00B74447" w:rsidRDefault="00A94CA1" w:rsidP="003A0FF3">
            <w:pPr>
              <w:jc w:val="center"/>
              <w:rPr>
                <w:rFonts w:ascii="Bell MT" w:hAnsi="Bell MT"/>
                <w:i/>
                <w:color w:val="38761D"/>
                <w:sz w:val="24"/>
                <w:szCs w:val="24"/>
                <w:lang w:val="en-US"/>
              </w:rPr>
            </w:pPr>
            <w:r w:rsidRPr="00B74447">
              <w:rPr>
                <w:rFonts w:ascii="Bell MT" w:eastAsia="Arial" w:hAnsi="Bell MT" w:cs="Arial"/>
                <w:i/>
                <w:color w:val="212121"/>
                <w:sz w:val="24"/>
                <w:szCs w:val="24"/>
                <w:lang w:val="en-US"/>
              </w:rPr>
              <w:t>Biological N</w:t>
            </w:r>
            <w:r w:rsidRPr="00B74447">
              <w:rPr>
                <w:rFonts w:ascii="Bell MT" w:eastAsia="Arial" w:hAnsi="Bell MT" w:cs="Arial"/>
                <w:i/>
                <w:color w:val="212121"/>
                <w:sz w:val="24"/>
                <w:szCs w:val="24"/>
                <w:vertAlign w:val="subscript"/>
                <w:lang w:val="en-US"/>
              </w:rPr>
              <w:t>2</w:t>
            </w:r>
            <w:r w:rsidRPr="00B74447">
              <w:rPr>
                <w:rFonts w:ascii="Bell MT" w:eastAsia="Arial" w:hAnsi="Bell MT" w:cs="Arial"/>
                <w:i/>
                <w:color w:val="212121"/>
                <w:sz w:val="24"/>
                <w:szCs w:val="24"/>
                <w:lang w:val="en-US"/>
              </w:rPr>
              <w:t>-fixation at 92 °C: unveiling the molecular secrets of marine methanogenic archaea</w:t>
            </w:r>
          </w:p>
        </w:tc>
      </w:tr>
      <w:tr w:rsidR="00A94CA1" w:rsidRPr="004C29B0" w:rsidTr="00522016">
        <w:tc>
          <w:tcPr>
            <w:tcW w:w="1555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10h45</w:t>
            </w:r>
          </w:p>
        </w:tc>
        <w:tc>
          <w:tcPr>
            <w:tcW w:w="6938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OC3: BOURGUIGNON Claire</w:t>
            </w:r>
          </w:p>
          <w:p w:rsidR="00A94CA1" w:rsidRPr="00DB4392" w:rsidRDefault="00A94CA1" w:rsidP="003A0FF3">
            <w:pPr>
              <w:jc w:val="center"/>
              <w:rPr>
                <w:rFonts w:ascii="Bell MT" w:hAnsi="Bell MT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DB4392">
              <w:rPr>
                <w:rFonts w:ascii="Bell MT" w:hAnsi="Bell MT"/>
                <w:bCs/>
                <w:i/>
                <w:sz w:val="24"/>
                <w:szCs w:val="24"/>
                <w:lang w:val="en-US"/>
              </w:rPr>
              <w:t>Development of a novel push-pull organic dye for hydrogen production in dye-sensitized photoelectrochemical cells (DSPECs)</w:t>
            </w:r>
          </w:p>
        </w:tc>
      </w:tr>
      <w:tr w:rsidR="00A94CA1" w:rsidRPr="00AD1209" w:rsidTr="00522016">
        <w:tc>
          <w:tcPr>
            <w:tcW w:w="1555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11h00</w:t>
            </w:r>
          </w:p>
        </w:tc>
        <w:tc>
          <w:tcPr>
            <w:tcW w:w="6938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 xml:space="preserve">OC4: MORETTI </w:t>
            </w:r>
            <w:proofErr w:type="spellStart"/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Matis</w:t>
            </w:r>
            <w:proofErr w:type="spellEnd"/>
          </w:p>
        </w:tc>
      </w:tr>
      <w:tr w:rsidR="00A94CA1" w:rsidRPr="004C29B0" w:rsidTr="00522016">
        <w:tc>
          <w:tcPr>
            <w:tcW w:w="1555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11h15</w:t>
            </w:r>
          </w:p>
        </w:tc>
        <w:tc>
          <w:tcPr>
            <w:tcW w:w="6938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OC5: REYNARD-FEYTIS Quentin</w:t>
            </w:r>
          </w:p>
          <w:p w:rsidR="00A94CA1" w:rsidRPr="00345E78" w:rsidRDefault="00A94CA1" w:rsidP="003A0FF3">
            <w:pPr>
              <w:jc w:val="center"/>
              <w:rPr>
                <w:rFonts w:ascii="Bell MT" w:hAnsi="Bell MT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345E78">
              <w:rPr>
                <w:rFonts w:ascii="Bell MT" w:hAnsi="Bell MT" w:cs="Times New Roman"/>
                <w:bCs/>
                <w:i/>
                <w:iCs/>
                <w:sz w:val="24"/>
                <w:szCs w:val="24"/>
                <w:lang w:val="en-GB"/>
              </w:rPr>
              <w:t>Methodological developments in DNP-NMR</w:t>
            </w:r>
          </w:p>
        </w:tc>
      </w:tr>
      <w:tr w:rsidR="00A94CA1" w:rsidRPr="00AD1209" w:rsidTr="00522016">
        <w:tc>
          <w:tcPr>
            <w:tcW w:w="1555" w:type="dxa"/>
            <w:shd w:val="clear" w:color="auto" w:fill="E2EFD9" w:themeFill="accent6" w:themeFillTint="33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11h30</w:t>
            </w:r>
          </w:p>
        </w:tc>
        <w:tc>
          <w:tcPr>
            <w:tcW w:w="6938" w:type="dxa"/>
            <w:shd w:val="clear" w:color="auto" w:fill="E2EFD9" w:themeFill="accent6" w:themeFillTint="33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Poster session</w:t>
            </w:r>
          </w:p>
        </w:tc>
      </w:tr>
      <w:tr w:rsidR="00A94CA1" w:rsidRPr="00AD1209" w:rsidTr="00522016">
        <w:tc>
          <w:tcPr>
            <w:tcW w:w="1555" w:type="dxa"/>
            <w:shd w:val="clear" w:color="auto" w:fill="E2EFD9" w:themeFill="accent6" w:themeFillTint="33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12h30</w:t>
            </w:r>
          </w:p>
        </w:tc>
        <w:tc>
          <w:tcPr>
            <w:tcW w:w="6938" w:type="dxa"/>
            <w:shd w:val="clear" w:color="auto" w:fill="E2EFD9" w:themeFill="accent6" w:themeFillTint="33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Lunch</w:t>
            </w:r>
          </w:p>
        </w:tc>
      </w:tr>
      <w:tr w:rsidR="00A94CA1" w:rsidRPr="004C29B0" w:rsidTr="00522016">
        <w:tc>
          <w:tcPr>
            <w:tcW w:w="1555" w:type="dxa"/>
            <w:shd w:val="clear" w:color="auto" w:fill="595959" w:themeFill="text1" w:themeFillTint="A6"/>
            <w:vAlign w:val="center"/>
          </w:tcPr>
          <w:p w:rsidR="00A94CA1" w:rsidRPr="00FC2BAF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color w:val="FFFFFF" w:themeColor="background1"/>
                <w:sz w:val="24"/>
                <w:szCs w:val="24"/>
                <w:lang w:val="en-GB"/>
              </w:rPr>
            </w:pPr>
            <w:r w:rsidRPr="00FC2BAF">
              <w:rPr>
                <w:rFonts w:ascii="Bell MT" w:hAnsi="Bell MT" w:cs="Times New Roman"/>
                <w:b/>
                <w:bCs/>
                <w:iCs/>
                <w:color w:val="FFFFFF" w:themeColor="background1"/>
                <w:sz w:val="24"/>
                <w:szCs w:val="24"/>
                <w:lang w:val="en-GB"/>
              </w:rPr>
              <w:t>14h00</w:t>
            </w:r>
          </w:p>
        </w:tc>
        <w:tc>
          <w:tcPr>
            <w:tcW w:w="6938" w:type="dxa"/>
            <w:shd w:val="clear" w:color="auto" w:fill="595959" w:themeFill="text1" w:themeFillTint="A6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color w:val="FFFFFF" w:themeColor="background1"/>
                <w:sz w:val="24"/>
                <w:szCs w:val="24"/>
                <w:lang w:val="en-GB"/>
              </w:rPr>
            </w:pPr>
            <w:r w:rsidRPr="00FC2BAF">
              <w:rPr>
                <w:rFonts w:ascii="Bell MT" w:hAnsi="Bell MT" w:cs="Times New Roman"/>
                <w:b/>
                <w:bCs/>
                <w:iCs/>
                <w:color w:val="FFFFFF" w:themeColor="background1"/>
                <w:sz w:val="24"/>
                <w:szCs w:val="24"/>
                <w:lang w:val="en-GB"/>
              </w:rPr>
              <w:t xml:space="preserve">Plenary lecture: TAGIT </w:t>
            </w:r>
            <w:proofErr w:type="spellStart"/>
            <w:r w:rsidRPr="00FC2BAF">
              <w:rPr>
                <w:rFonts w:ascii="Bell MT" w:hAnsi="Bell MT" w:cs="Times New Roman"/>
                <w:b/>
                <w:bCs/>
                <w:iCs/>
                <w:color w:val="FFFFFF" w:themeColor="background1"/>
                <w:sz w:val="24"/>
                <w:szCs w:val="24"/>
                <w:lang w:val="en-GB"/>
              </w:rPr>
              <w:t>Oya</w:t>
            </w:r>
            <w:proofErr w:type="spellEnd"/>
          </w:p>
          <w:p w:rsidR="00A94CA1" w:rsidRPr="00DB4392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</w:pPr>
            <w:r w:rsidRPr="00DB4392">
              <w:rPr>
                <w:rFonts w:ascii="Bell MT" w:hAnsi="Bell MT"/>
                <w:i/>
                <w:color w:val="FFFFFF" w:themeColor="background1"/>
                <w:sz w:val="24"/>
                <w:szCs w:val="24"/>
                <w:lang w:val="en-US"/>
              </w:rPr>
              <w:t>Engineered Nanoparticles for Modulation and Monitoring of Biological Systems</w:t>
            </w:r>
          </w:p>
        </w:tc>
      </w:tr>
      <w:tr w:rsidR="00A94CA1" w:rsidRPr="00AD1209" w:rsidTr="00522016"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14h45</w:t>
            </w:r>
          </w:p>
        </w:tc>
        <w:tc>
          <w:tcPr>
            <w:tcW w:w="6938" w:type="dxa"/>
            <w:shd w:val="clear" w:color="auto" w:fill="D0CECE" w:themeFill="background2" w:themeFillShade="E6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Scientific Integrity</w:t>
            </w:r>
          </w:p>
        </w:tc>
      </w:tr>
      <w:tr w:rsidR="00A94CA1" w:rsidRPr="00AD1209" w:rsidTr="00522016">
        <w:tc>
          <w:tcPr>
            <w:tcW w:w="1555" w:type="dxa"/>
            <w:shd w:val="clear" w:color="auto" w:fill="E2EFD9" w:themeFill="accent6" w:themeFillTint="33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15h30</w:t>
            </w:r>
          </w:p>
        </w:tc>
        <w:tc>
          <w:tcPr>
            <w:tcW w:w="6938" w:type="dxa"/>
            <w:shd w:val="clear" w:color="auto" w:fill="E2EFD9" w:themeFill="accent6" w:themeFillTint="33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Coffee/Tea break</w:t>
            </w:r>
          </w:p>
        </w:tc>
      </w:tr>
      <w:tr w:rsidR="00A94CA1" w:rsidRPr="004C29B0" w:rsidTr="00522016"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15h50</w:t>
            </w:r>
          </w:p>
        </w:tc>
        <w:tc>
          <w:tcPr>
            <w:tcW w:w="6938" w:type="dxa"/>
            <w:shd w:val="clear" w:color="auto" w:fill="D0CECE" w:themeFill="background2" w:themeFillShade="E6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 xml:space="preserve">KN3: LALAOUI </w:t>
            </w:r>
            <w:proofErr w:type="spellStart"/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Noémie</w:t>
            </w:r>
            <w:proofErr w:type="spellEnd"/>
          </w:p>
          <w:p w:rsidR="00A94CA1" w:rsidRPr="00F518CB" w:rsidRDefault="00A94CA1" w:rsidP="003A0FF3">
            <w:pPr>
              <w:jc w:val="center"/>
              <w:rPr>
                <w:rFonts w:ascii="Bell MT" w:hAnsi="Bell MT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F518CB">
              <w:rPr>
                <w:rFonts w:ascii="Bell MT" w:hAnsi="Bell MT" w:cs="Times New Roman"/>
                <w:bCs/>
                <w:i/>
                <w:iCs/>
                <w:sz w:val="24"/>
                <w:szCs w:val="24"/>
                <w:lang w:val="en-GB"/>
              </w:rPr>
              <w:t>Bio-inspired metal thiolate complexes for small molecule activation</w:t>
            </w:r>
          </w:p>
        </w:tc>
      </w:tr>
      <w:tr w:rsidR="00A94CA1" w:rsidRPr="004C29B0" w:rsidTr="00522016">
        <w:tc>
          <w:tcPr>
            <w:tcW w:w="1555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16h05</w:t>
            </w:r>
          </w:p>
        </w:tc>
        <w:tc>
          <w:tcPr>
            <w:tcW w:w="6938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OC6: NAHRI Adam</w:t>
            </w:r>
          </w:p>
          <w:p w:rsidR="00A94CA1" w:rsidRPr="001E23F4" w:rsidRDefault="00A94CA1" w:rsidP="003A0FF3">
            <w:pPr>
              <w:jc w:val="center"/>
              <w:rPr>
                <w:rFonts w:ascii="Bell MT" w:hAnsi="Bell MT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B4392">
              <w:rPr>
                <w:rFonts w:ascii="Bell MT" w:hAnsi="Bell MT"/>
                <w:bCs/>
                <w:i/>
                <w:sz w:val="24"/>
                <w:szCs w:val="24"/>
                <w:lang w:val="en-US"/>
              </w:rPr>
              <w:t xml:space="preserve">Carbazole-based luminescent lanthanide luminescent </w:t>
            </w:r>
            <w:proofErr w:type="spellStart"/>
            <w:r w:rsidRPr="00DB4392">
              <w:rPr>
                <w:rFonts w:ascii="Bell MT" w:hAnsi="Bell MT"/>
                <w:bCs/>
                <w:i/>
                <w:sz w:val="24"/>
                <w:szCs w:val="24"/>
                <w:lang w:val="en-US"/>
              </w:rPr>
              <w:t>bioprobes</w:t>
            </w:r>
            <w:proofErr w:type="spellEnd"/>
            <w:r w:rsidRPr="00DB4392">
              <w:rPr>
                <w:rFonts w:ascii="Bell MT" w:hAnsi="Bell MT"/>
                <w:bCs/>
                <w:i/>
                <w:sz w:val="24"/>
                <w:szCs w:val="24"/>
                <w:lang w:val="en-US"/>
              </w:rPr>
              <w:t xml:space="preserve"> for live cell imaging and Reactive Oxygen Species sensing</w:t>
            </w:r>
          </w:p>
        </w:tc>
      </w:tr>
      <w:tr w:rsidR="00A94CA1" w:rsidRPr="004C29B0" w:rsidTr="00522016">
        <w:tc>
          <w:tcPr>
            <w:tcW w:w="1555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16h20</w:t>
            </w:r>
          </w:p>
        </w:tc>
        <w:tc>
          <w:tcPr>
            <w:tcW w:w="6938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 xml:space="preserve">OC7: </w:t>
            </w:r>
            <w:r w:rsidR="004C29B0"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AUBERT Axelle</w:t>
            </w:r>
          </w:p>
          <w:p w:rsidR="004C29B0" w:rsidRPr="004C29B0" w:rsidRDefault="004C29B0" w:rsidP="003A0FF3">
            <w:pPr>
              <w:jc w:val="center"/>
              <w:rPr>
                <w:rFonts w:ascii="Bell MT" w:hAnsi="Bell MT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C29B0">
              <w:rPr>
                <w:rFonts w:ascii="Bell MT" w:hAnsi="Bell MT"/>
                <w:i/>
                <w:sz w:val="24"/>
                <w:lang w:val="en-US"/>
              </w:rPr>
              <w:t>Towards a development of electro-</w:t>
            </w:r>
            <w:proofErr w:type="spellStart"/>
            <w:r w:rsidRPr="004C29B0">
              <w:rPr>
                <w:rFonts w:ascii="Bell MT" w:hAnsi="Bell MT"/>
                <w:i/>
                <w:sz w:val="24"/>
                <w:lang w:val="en-US"/>
              </w:rPr>
              <w:t>apta</w:t>
            </w:r>
            <w:proofErr w:type="spellEnd"/>
            <w:r w:rsidRPr="004C29B0">
              <w:rPr>
                <w:rFonts w:ascii="Bell MT" w:hAnsi="Bell MT"/>
                <w:i/>
                <w:sz w:val="24"/>
                <w:lang w:val="en-US"/>
              </w:rPr>
              <w:t>-sensors into a diabetes organoid-on-a-chip device </w:t>
            </w:r>
          </w:p>
        </w:tc>
      </w:tr>
      <w:tr w:rsidR="00A94CA1" w:rsidRPr="00AD1209" w:rsidTr="00522016">
        <w:tc>
          <w:tcPr>
            <w:tcW w:w="1555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16h35</w:t>
            </w:r>
          </w:p>
        </w:tc>
        <w:tc>
          <w:tcPr>
            <w:tcW w:w="6938" w:type="dxa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Conclusions – Poster/Oral Prizes</w:t>
            </w:r>
          </w:p>
        </w:tc>
      </w:tr>
      <w:tr w:rsidR="00A94CA1" w:rsidRPr="00AD1209" w:rsidTr="00522016">
        <w:tc>
          <w:tcPr>
            <w:tcW w:w="1555" w:type="dxa"/>
            <w:shd w:val="clear" w:color="auto" w:fill="E2EFD9" w:themeFill="accent6" w:themeFillTint="33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16h45</w:t>
            </w:r>
          </w:p>
        </w:tc>
        <w:tc>
          <w:tcPr>
            <w:tcW w:w="6938" w:type="dxa"/>
            <w:shd w:val="clear" w:color="auto" w:fill="E2EFD9" w:themeFill="accent6" w:themeFillTint="33"/>
            <w:vAlign w:val="center"/>
          </w:tcPr>
          <w:p w:rsidR="00A94CA1" w:rsidRDefault="00A94CA1" w:rsidP="003A0FF3">
            <w:pPr>
              <w:jc w:val="center"/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Bell MT" w:hAnsi="Bell MT" w:cs="Times New Roman"/>
                <w:b/>
                <w:bCs/>
                <w:iCs/>
                <w:sz w:val="24"/>
                <w:szCs w:val="24"/>
                <w:lang w:val="en-GB"/>
              </w:rPr>
              <w:t>Beer session</w:t>
            </w:r>
          </w:p>
        </w:tc>
      </w:tr>
    </w:tbl>
    <w:p w:rsidR="00C826D7" w:rsidRDefault="00C826D7"/>
    <w:sectPr w:rsidR="00C826D7" w:rsidSect="00D86F96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Bell MT Bold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A1"/>
    <w:rsid w:val="004C29B0"/>
    <w:rsid w:val="00522016"/>
    <w:rsid w:val="00A94CA1"/>
    <w:rsid w:val="00C826D7"/>
    <w:rsid w:val="00CE6CE9"/>
    <w:rsid w:val="00D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98424-C07F-496F-A9D8-6A7299E5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94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9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CAVAZZA Christine 202795</dc:creator>
  <cp:keywords/>
  <dc:description/>
  <cp:lastModifiedBy>AGNIESZKA JANOWSKA</cp:lastModifiedBy>
  <cp:revision>2</cp:revision>
  <dcterms:created xsi:type="dcterms:W3CDTF">2024-04-12T14:00:00Z</dcterms:created>
  <dcterms:modified xsi:type="dcterms:W3CDTF">2024-04-12T14:00:00Z</dcterms:modified>
</cp:coreProperties>
</file>